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70" w:rsidRPr="00F1565E" w:rsidRDefault="00077A70" w:rsidP="00077A70">
      <w:pPr>
        <w:rPr>
          <w:rFonts w:ascii="Arial" w:hAnsi="Arial" w:cs="Arial"/>
          <w:b/>
          <w:sz w:val="28"/>
          <w:szCs w:val="28"/>
        </w:rPr>
      </w:pPr>
      <w:r w:rsidRPr="00F1565E">
        <w:rPr>
          <w:rFonts w:ascii="Arial" w:hAnsi="Arial" w:cs="Arial"/>
          <w:b/>
          <w:sz w:val="28"/>
          <w:szCs w:val="28"/>
        </w:rPr>
        <w:t>Sponsorloop</w:t>
      </w:r>
    </w:p>
    <w:p w:rsidR="00077A70" w:rsidRPr="00F1565E" w:rsidRDefault="00077A70" w:rsidP="00077A70">
      <w:pPr>
        <w:rPr>
          <w:rFonts w:ascii="Arial" w:hAnsi="Arial" w:cs="Arial"/>
          <w:sz w:val="28"/>
          <w:szCs w:val="28"/>
        </w:rPr>
      </w:pPr>
      <w:r w:rsidRPr="00F1565E">
        <w:rPr>
          <w:rFonts w:ascii="Arial" w:hAnsi="Arial" w:cs="Arial"/>
          <w:sz w:val="28"/>
          <w:szCs w:val="28"/>
        </w:rPr>
        <w:t>- Doelgroep basisschool/sportclub</w:t>
      </w:r>
    </w:p>
    <w:p w:rsidR="00077A70" w:rsidRPr="00F1565E" w:rsidRDefault="00077A70" w:rsidP="00077A70">
      <w:pPr>
        <w:rPr>
          <w:rFonts w:ascii="Arial" w:hAnsi="Arial" w:cs="Arial"/>
          <w:sz w:val="28"/>
          <w:szCs w:val="28"/>
        </w:rPr>
      </w:pPr>
      <w:r w:rsidRPr="00F1565E">
        <w:rPr>
          <w:rFonts w:ascii="Arial" w:hAnsi="Arial" w:cs="Arial"/>
          <w:sz w:val="28"/>
          <w:szCs w:val="28"/>
        </w:rPr>
        <w:t xml:space="preserve">- Contact opnemen met de betreffende school/sportclub </w:t>
      </w:r>
    </w:p>
    <w:p w:rsidR="00077A70" w:rsidRPr="00F1565E" w:rsidRDefault="00077A70" w:rsidP="00077A70">
      <w:pPr>
        <w:rPr>
          <w:rFonts w:ascii="Arial" w:hAnsi="Arial" w:cs="Arial"/>
          <w:sz w:val="28"/>
          <w:szCs w:val="28"/>
        </w:rPr>
      </w:pPr>
      <w:r w:rsidRPr="00F1565E">
        <w:rPr>
          <w:rFonts w:ascii="Arial" w:hAnsi="Arial" w:cs="Arial"/>
          <w:sz w:val="28"/>
          <w:szCs w:val="28"/>
        </w:rPr>
        <w:t>- Aanvraag doen bij de gemeente en vragen of deze dranghekken kunnen plaatsen langs het parcours daar waar nodig.</w:t>
      </w:r>
    </w:p>
    <w:p w:rsidR="00077A70" w:rsidRPr="00F1565E" w:rsidRDefault="00077A70" w:rsidP="00077A70">
      <w:pPr>
        <w:rPr>
          <w:rFonts w:ascii="Arial" w:hAnsi="Arial" w:cs="Arial"/>
          <w:sz w:val="28"/>
          <w:szCs w:val="28"/>
        </w:rPr>
      </w:pPr>
      <w:r w:rsidRPr="00F1565E">
        <w:rPr>
          <w:rFonts w:ascii="Arial" w:hAnsi="Arial" w:cs="Arial"/>
          <w:sz w:val="28"/>
          <w:szCs w:val="28"/>
        </w:rPr>
        <w:t>- Zorgen voor EHBO</w:t>
      </w:r>
    </w:p>
    <w:p w:rsidR="00077A70" w:rsidRPr="00F1565E" w:rsidRDefault="00077A70" w:rsidP="00077A70">
      <w:pPr>
        <w:rPr>
          <w:rFonts w:ascii="Arial" w:hAnsi="Arial" w:cs="Arial"/>
          <w:sz w:val="28"/>
          <w:szCs w:val="28"/>
        </w:rPr>
      </w:pPr>
      <w:r w:rsidRPr="00F1565E">
        <w:rPr>
          <w:rFonts w:ascii="Arial" w:hAnsi="Arial" w:cs="Arial"/>
          <w:sz w:val="28"/>
          <w:szCs w:val="28"/>
        </w:rPr>
        <w:t>- Presentatie/uitleg houden in de klassen. Kinderen enthousiasmeren om deze actie tot een succes te maken.</w:t>
      </w:r>
    </w:p>
    <w:p w:rsidR="00077A70" w:rsidRPr="00F1565E" w:rsidRDefault="00077A70" w:rsidP="00077A70">
      <w:pPr>
        <w:rPr>
          <w:rFonts w:ascii="Arial" w:hAnsi="Arial" w:cs="Arial"/>
          <w:sz w:val="28"/>
          <w:szCs w:val="28"/>
        </w:rPr>
      </w:pPr>
      <w:r w:rsidRPr="00F1565E">
        <w:rPr>
          <w:rFonts w:ascii="Arial" w:hAnsi="Arial" w:cs="Arial"/>
          <w:sz w:val="28"/>
          <w:szCs w:val="28"/>
        </w:rPr>
        <w:t>- Inschrijf formulier voor de kinderen. Sponsors kunnen sponsoren per ronde of voor een vast bedrag. Kinderen gaan na afloop het geld ophalen als het aantal gelopen ronden bekend is.</w:t>
      </w:r>
    </w:p>
    <w:p w:rsidR="00077A70" w:rsidRPr="00F1565E" w:rsidRDefault="00077A70" w:rsidP="00077A70">
      <w:pPr>
        <w:rPr>
          <w:rFonts w:ascii="Arial" w:hAnsi="Arial" w:cs="Arial"/>
          <w:sz w:val="28"/>
          <w:szCs w:val="28"/>
        </w:rPr>
      </w:pPr>
      <w:r w:rsidRPr="00F1565E">
        <w:rPr>
          <w:rFonts w:ascii="Arial" w:hAnsi="Arial" w:cs="Arial"/>
          <w:sz w:val="28"/>
          <w:szCs w:val="28"/>
        </w:rPr>
        <w:t>- Begeleiding</w:t>
      </w:r>
      <w:r>
        <w:rPr>
          <w:rFonts w:ascii="Arial" w:hAnsi="Arial" w:cs="Arial"/>
          <w:sz w:val="28"/>
          <w:szCs w:val="28"/>
        </w:rPr>
        <w:br/>
      </w:r>
      <w:r w:rsidRPr="00F1565E">
        <w:rPr>
          <w:rFonts w:ascii="Arial" w:hAnsi="Arial" w:cs="Arial"/>
          <w:sz w:val="28"/>
          <w:szCs w:val="28"/>
        </w:rPr>
        <w:t>1     Stempelpost</w:t>
      </w:r>
      <w:r>
        <w:rPr>
          <w:rFonts w:ascii="Arial" w:hAnsi="Arial" w:cs="Arial"/>
          <w:sz w:val="28"/>
          <w:szCs w:val="28"/>
        </w:rPr>
        <w:br/>
      </w:r>
      <w:r w:rsidRPr="00F1565E">
        <w:rPr>
          <w:rFonts w:ascii="Arial" w:hAnsi="Arial" w:cs="Arial"/>
          <w:sz w:val="28"/>
          <w:szCs w:val="28"/>
        </w:rPr>
        <w:t>2     Drinkpost</w:t>
      </w:r>
      <w:r>
        <w:rPr>
          <w:rFonts w:ascii="Arial" w:hAnsi="Arial" w:cs="Arial"/>
          <w:sz w:val="28"/>
          <w:szCs w:val="28"/>
        </w:rPr>
        <w:br/>
      </w:r>
      <w:r w:rsidRPr="00F1565E">
        <w:rPr>
          <w:rFonts w:ascii="Arial" w:hAnsi="Arial" w:cs="Arial"/>
          <w:sz w:val="28"/>
          <w:szCs w:val="28"/>
        </w:rPr>
        <w:t>3     Verkeersregelaars</w:t>
      </w:r>
      <w:r>
        <w:rPr>
          <w:rFonts w:ascii="Arial" w:hAnsi="Arial" w:cs="Arial"/>
          <w:sz w:val="28"/>
          <w:szCs w:val="28"/>
        </w:rPr>
        <w:br/>
      </w:r>
      <w:r w:rsidRPr="00F1565E">
        <w:rPr>
          <w:rFonts w:ascii="Arial" w:hAnsi="Arial" w:cs="Arial"/>
          <w:sz w:val="28"/>
          <w:szCs w:val="28"/>
        </w:rPr>
        <w:t>4     Eventueel Dj bij de drinkpost( vaak zit er op de school wel een kind die deze taak graag op zich wil nemen)</w:t>
      </w:r>
      <w:r>
        <w:rPr>
          <w:rFonts w:ascii="Arial" w:hAnsi="Arial" w:cs="Arial"/>
          <w:sz w:val="28"/>
          <w:szCs w:val="28"/>
        </w:rPr>
        <w:br/>
      </w:r>
      <w:r w:rsidRPr="00F1565E">
        <w:rPr>
          <w:rFonts w:ascii="Arial" w:hAnsi="Arial" w:cs="Arial"/>
          <w:sz w:val="28"/>
          <w:szCs w:val="28"/>
        </w:rPr>
        <w:t>5     Algemene coördinatie</w:t>
      </w:r>
    </w:p>
    <w:p w:rsidR="00077A70" w:rsidRPr="00F1565E" w:rsidRDefault="00077A70" w:rsidP="00077A70">
      <w:pPr>
        <w:rPr>
          <w:rFonts w:ascii="Arial" w:hAnsi="Arial" w:cs="Arial"/>
          <w:sz w:val="28"/>
          <w:szCs w:val="28"/>
        </w:rPr>
      </w:pPr>
      <w:r w:rsidRPr="00F1565E">
        <w:rPr>
          <w:rFonts w:ascii="Arial" w:hAnsi="Arial" w:cs="Arial"/>
          <w:sz w:val="28"/>
          <w:szCs w:val="28"/>
        </w:rPr>
        <w:t>- Attentie kinderen: Om de kinderen te enthousiasmeren is het leuk om een attentie/traktatie in het vooruit zicht te stellen bij het ophalen van een bepaald bedrag. Of bv een extraatje voor de 2 kinderen uit elke klas die het meest opgehaald hebben. Probeer daarin creatief te zijn en de attenties gesponsord te krijgen.</w:t>
      </w:r>
    </w:p>
    <w:p w:rsidR="00077A70" w:rsidRPr="00F1565E" w:rsidRDefault="00077A70" w:rsidP="00077A70">
      <w:pPr>
        <w:rPr>
          <w:rFonts w:ascii="Arial" w:hAnsi="Arial" w:cs="Arial"/>
          <w:sz w:val="28"/>
          <w:szCs w:val="28"/>
        </w:rPr>
      </w:pPr>
      <w:r w:rsidRPr="00F1565E">
        <w:rPr>
          <w:rFonts w:ascii="Arial" w:hAnsi="Arial" w:cs="Arial"/>
          <w:sz w:val="28"/>
          <w:szCs w:val="28"/>
        </w:rPr>
        <w:t>- Inzamelen: Datum afspreken waarop de kinderen worden geacht het opgehaalde bedrag in te leveren bij de leerkracht.</w:t>
      </w:r>
    </w:p>
    <w:p w:rsidR="00077A70" w:rsidRPr="00F1565E" w:rsidRDefault="00077A70" w:rsidP="00077A70">
      <w:pPr>
        <w:rPr>
          <w:rFonts w:ascii="Arial" w:hAnsi="Arial" w:cs="Arial"/>
          <w:sz w:val="28"/>
          <w:szCs w:val="28"/>
        </w:rPr>
      </w:pPr>
      <w:r w:rsidRPr="00F1565E">
        <w:rPr>
          <w:rFonts w:ascii="Arial" w:hAnsi="Arial" w:cs="Arial"/>
          <w:sz w:val="28"/>
          <w:szCs w:val="28"/>
        </w:rPr>
        <w:t>- Media: maak de actie bekend in de lokale bladen en/of het schoolkrant zodat de mensen weten dat er kinderen aan de deur komen om geld in te zamelen voor de actie. Ook na afloop van de actie een bericht plaatsen met daarin een bedankje en het bekent maken van het opgehaalde bedrag.</w:t>
      </w:r>
    </w:p>
    <w:p w:rsidR="00077A70" w:rsidRPr="00F1565E" w:rsidRDefault="00077A70" w:rsidP="00077A70">
      <w:pPr>
        <w:rPr>
          <w:rFonts w:ascii="Arial" w:hAnsi="Arial" w:cs="Arial"/>
          <w:sz w:val="28"/>
          <w:szCs w:val="28"/>
        </w:rPr>
      </w:pPr>
      <w:r w:rsidRPr="00F1565E">
        <w:rPr>
          <w:rFonts w:ascii="Arial" w:hAnsi="Arial" w:cs="Arial"/>
          <w:sz w:val="28"/>
          <w:szCs w:val="28"/>
        </w:rPr>
        <w:t>-</w:t>
      </w:r>
      <w:r>
        <w:rPr>
          <w:rFonts w:ascii="Arial" w:hAnsi="Arial" w:cs="Arial"/>
          <w:sz w:val="28"/>
          <w:szCs w:val="28"/>
        </w:rPr>
        <w:t xml:space="preserve"> </w:t>
      </w:r>
      <w:r w:rsidRPr="00F1565E">
        <w:rPr>
          <w:rFonts w:ascii="Arial" w:hAnsi="Arial" w:cs="Arial"/>
          <w:sz w:val="28"/>
          <w:szCs w:val="28"/>
        </w:rPr>
        <w:t>Speciale aandacht: Omwonende van het loop parcours  informeren en  misschien met het verzoek auto’s buiten het loopgebied te plaatsen op de dag van de sponsorloop.</w:t>
      </w:r>
    </w:p>
    <w:p w:rsidR="00077A70" w:rsidRPr="00F1565E" w:rsidRDefault="00077A70" w:rsidP="00077A70">
      <w:pPr>
        <w:rPr>
          <w:rFonts w:ascii="Arial" w:hAnsi="Arial" w:cs="Arial"/>
          <w:sz w:val="28"/>
          <w:szCs w:val="28"/>
        </w:rPr>
      </w:pPr>
      <w:r w:rsidRPr="00F1565E">
        <w:rPr>
          <w:rFonts w:ascii="Arial" w:hAnsi="Arial" w:cs="Arial"/>
          <w:sz w:val="28"/>
          <w:szCs w:val="28"/>
        </w:rPr>
        <w:lastRenderedPageBreak/>
        <w:t xml:space="preserve">De kunst om deze actie te laten slagen is de kinderen </w:t>
      </w:r>
      <w:r>
        <w:rPr>
          <w:rFonts w:ascii="Arial" w:hAnsi="Arial" w:cs="Arial"/>
          <w:sz w:val="28"/>
          <w:szCs w:val="28"/>
        </w:rPr>
        <w:t>enthousiast te maken en die zo ‘</w:t>
      </w:r>
      <w:r w:rsidRPr="00F1565E">
        <w:rPr>
          <w:rFonts w:ascii="Arial" w:hAnsi="Arial" w:cs="Arial"/>
          <w:sz w:val="28"/>
          <w:szCs w:val="28"/>
        </w:rPr>
        <w:t>het werk</w:t>
      </w:r>
      <w:r>
        <w:rPr>
          <w:rFonts w:ascii="Arial" w:hAnsi="Arial" w:cs="Arial"/>
          <w:sz w:val="28"/>
          <w:szCs w:val="28"/>
        </w:rPr>
        <w:t xml:space="preserve">’ </w:t>
      </w:r>
      <w:r w:rsidRPr="00F1565E">
        <w:rPr>
          <w:rFonts w:ascii="Arial" w:hAnsi="Arial" w:cs="Arial"/>
          <w:sz w:val="28"/>
          <w:szCs w:val="28"/>
        </w:rPr>
        <w:t>te laten doen</w:t>
      </w:r>
      <w:r>
        <w:rPr>
          <w:rFonts w:ascii="Arial" w:hAnsi="Arial" w:cs="Arial"/>
          <w:sz w:val="28"/>
          <w:szCs w:val="28"/>
        </w:rPr>
        <w:t>.</w:t>
      </w:r>
    </w:p>
    <w:p w:rsidR="00942497" w:rsidRDefault="00942497"/>
    <w:sectPr w:rsidR="00942497" w:rsidSect="00942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77A70"/>
    <w:rsid w:val="00077A70"/>
    <w:rsid w:val="007D54A9"/>
    <w:rsid w:val="00942497"/>
    <w:rsid w:val="00CB54AE"/>
    <w:rsid w:val="00E813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A7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1470</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2016-10-16T09:09:00Z</dcterms:created>
  <dcterms:modified xsi:type="dcterms:W3CDTF">2016-10-16T09:10:00Z</dcterms:modified>
</cp:coreProperties>
</file>